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3B8" w:rsidRPr="008C73B8" w:rsidRDefault="008C73B8" w:rsidP="008C73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4D4F" w:rsidRPr="00DE4D4F" w:rsidRDefault="00DE4D4F" w:rsidP="00DE4D4F">
      <w:pPr>
        <w:pStyle w:val="ae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4D4F">
        <w:rPr>
          <w:rFonts w:ascii="Times New Roman" w:hAnsi="Times New Roman" w:cs="Times New Roman"/>
          <w:sz w:val="28"/>
          <w:szCs w:val="28"/>
        </w:rPr>
        <w:t>РОССИЙСКАЯ   ФЕДЕРАЦИЯ</w:t>
      </w:r>
      <w:r w:rsidRPr="00DE4D4F">
        <w:rPr>
          <w:rFonts w:ascii="Times New Roman" w:hAnsi="Times New Roman" w:cs="Times New Roman"/>
          <w:sz w:val="28"/>
          <w:szCs w:val="28"/>
        </w:rPr>
        <w:br/>
        <w:t>АДМИНИСТРАЦИЯ   КИРЧИЖЕНСКОГО   СЕЛЬСОВЕТА</w:t>
      </w:r>
    </w:p>
    <w:p w:rsidR="00DE4D4F" w:rsidRPr="00DE4D4F" w:rsidRDefault="00DE4D4F" w:rsidP="00DE4D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4D4F">
        <w:rPr>
          <w:rFonts w:ascii="Times New Roman" w:hAnsi="Times New Roman" w:cs="Times New Roman"/>
          <w:sz w:val="28"/>
          <w:szCs w:val="28"/>
        </w:rPr>
        <w:t>КРАСНОЯРСКОГО   КРАЯ</w:t>
      </w:r>
    </w:p>
    <w:p w:rsidR="00DE4D4F" w:rsidRPr="00DE4D4F" w:rsidRDefault="00DE4D4F" w:rsidP="00DE4D4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E4D4F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C73B8" w:rsidRPr="00DE4D4F" w:rsidRDefault="008C73B8" w:rsidP="008C73B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4D4F" w:rsidRPr="00DE4D4F" w:rsidRDefault="008D44E1" w:rsidP="00DE4D4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06.08</w:t>
      </w:r>
      <w:r w:rsidR="00DE4D4F" w:rsidRPr="00DE4D4F">
        <w:rPr>
          <w:rFonts w:ascii="Times New Roman" w:hAnsi="Times New Roman" w:cs="Times New Roman"/>
          <w:sz w:val="28"/>
        </w:rPr>
        <w:t xml:space="preserve">.2024                                          с. </w:t>
      </w:r>
      <w:proofErr w:type="spellStart"/>
      <w:r w:rsidR="00DE4D4F" w:rsidRPr="00DE4D4F">
        <w:rPr>
          <w:rFonts w:ascii="Times New Roman" w:hAnsi="Times New Roman" w:cs="Times New Roman"/>
          <w:sz w:val="28"/>
        </w:rPr>
        <w:t>Кирчиж</w:t>
      </w:r>
      <w:proofErr w:type="spellEnd"/>
      <w:r w:rsidR="00DE4D4F" w:rsidRPr="00DE4D4F">
        <w:rPr>
          <w:rFonts w:ascii="Times New Roman" w:hAnsi="Times New Roman" w:cs="Times New Roman"/>
          <w:sz w:val="28"/>
        </w:rPr>
        <w:t xml:space="preserve">                                      № </w:t>
      </w:r>
      <w:r>
        <w:rPr>
          <w:rFonts w:ascii="Times New Roman" w:hAnsi="Times New Roman" w:cs="Times New Roman"/>
          <w:sz w:val="28"/>
        </w:rPr>
        <w:t>19</w:t>
      </w:r>
      <w:bookmarkStart w:id="0" w:name="_GoBack"/>
      <w:bookmarkEnd w:id="0"/>
    </w:p>
    <w:p w:rsidR="008C73B8" w:rsidRPr="00DE4D4F" w:rsidRDefault="008C73B8" w:rsidP="008C73B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E4D4F" w:rsidRPr="00DE4D4F" w:rsidRDefault="00DE4D4F" w:rsidP="008C73B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E4D4F" w:rsidRDefault="00DE4D4F" w:rsidP="008C73B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E4D4F" w:rsidRDefault="00DE4D4F" w:rsidP="008C73B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8C73B8" w:rsidRPr="008C73B8" w:rsidRDefault="008C73B8" w:rsidP="008C73B8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C73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Порядке создания, использования </w:t>
      </w:r>
      <w:r w:rsidRPr="008C73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и восполнения резервов финансовых и материальных </w:t>
      </w:r>
    </w:p>
    <w:p w:rsidR="008C73B8" w:rsidRPr="008C73B8" w:rsidRDefault="008C73B8" w:rsidP="008C73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C73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ресурсов для ликвидации чрезвычайных </w:t>
      </w:r>
    </w:p>
    <w:p w:rsidR="008C73B8" w:rsidRPr="008C73B8" w:rsidRDefault="008C73B8" w:rsidP="008C73B8">
      <w:pPr>
        <w:spacing w:after="0" w:line="240" w:lineRule="auto"/>
        <w:jc w:val="both"/>
        <w:rPr>
          <w:rFonts w:ascii="Times New Roman" w:eastAsia="BatangChe" w:hAnsi="Times New Roman" w:cs="Times New Roman"/>
          <w:i/>
          <w:sz w:val="26"/>
          <w:szCs w:val="26"/>
          <w:lang w:eastAsia="ru-RU"/>
        </w:rPr>
      </w:pPr>
      <w:r w:rsidRPr="008C73B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ситуаций природного и техногенного характера</w:t>
      </w:r>
    </w:p>
    <w:p w:rsidR="008C73B8" w:rsidRPr="00DE4D4F" w:rsidRDefault="008C73B8" w:rsidP="008C73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8C73B8" w:rsidRPr="00DE4D4F" w:rsidRDefault="008C73B8" w:rsidP="008C73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D4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абзаца 6 пункта 20 Положения о единой государственной системе предупреждения и ликвидации чрезвычайных ситуаций, утвержденного Постановлением Правительства РФ от 30.12.2003 № 794 «О единой государственной системе предупреждения и ликвидации чрезвычайных ситуа</w:t>
      </w:r>
      <w:r w:rsidR="000300D2" w:rsidRPr="00DE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ций», в соответствии со статьей 7 </w:t>
      </w:r>
      <w:r w:rsidRPr="00DE4D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наименование муниципального образования, наименование представительного органа муниципального образования, ПОСТАНОВЛЯЮ:</w:t>
      </w:r>
    </w:p>
    <w:p w:rsidR="008C73B8" w:rsidRPr="00DE4D4F" w:rsidRDefault="008C73B8" w:rsidP="008C73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создания, использования и восполнения резервов финансовых и материальных ресурсов для ликвидации чрезвычайных ситуаций природного и техногенного характера согласно приложению. </w:t>
      </w:r>
    </w:p>
    <w:p w:rsidR="008C73B8" w:rsidRPr="00DE4D4F" w:rsidRDefault="008C73B8" w:rsidP="008C73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исполнением настоящего постановления </w:t>
      </w:r>
      <w:r w:rsidR="000300D2" w:rsidRPr="00DE4D4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DE4D4F" w:rsidRPr="00DE4D4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4D4F" w:rsidRPr="00DE4D4F" w:rsidRDefault="00DE4D4F" w:rsidP="008C73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E4D4F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общественно-политической газете "Новый путь" и разместить его на сайте</w:t>
      </w:r>
      <w:r w:rsidRPr="00DE4D4F">
        <w:rPr>
          <w:rFonts w:ascii="Times New Roman" w:hAnsi="Times New Roman" w:cs="Times New Roman"/>
          <w:color w:val="0000FF"/>
          <w:sz w:val="28"/>
          <w:szCs w:val="28"/>
          <w:u w:val="single"/>
        </w:rPr>
        <w:t xml:space="preserve"> </w:t>
      </w:r>
      <w:proofErr w:type="spellStart"/>
      <w:proofErr w:type="gramStart"/>
      <w:r w:rsidRPr="00DE4D4F">
        <w:rPr>
          <w:rFonts w:ascii="Times New Roman" w:hAnsi="Times New Roman" w:cs="Times New Roman"/>
          <w:sz w:val="28"/>
          <w:szCs w:val="28"/>
        </w:rPr>
        <w:t>Кирчиженского</w:t>
      </w:r>
      <w:proofErr w:type="spellEnd"/>
      <w:r w:rsidRPr="00DE4D4F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DE4D4F">
        <w:rPr>
          <w:rFonts w:ascii="Times New Roman" w:hAnsi="Times New Roman" w:cs="Times New Roman"/>
          <w:sz w:val="28"/>
          <w:szCs w:val="28"/>
        </w:rPr>
        <w:t xml:space="preserve"> </w:t>
      </w:r>
      <w:r w:rsidRPr="00DE4D4F">
        <w:rPr>
          <w:rFonts w:ascii="Times New Roman" w:hAnsi="Times New Roman" w:cs="Times New Roman"/>
          <w:b/>
          <w:bCs/>
          <w:color w:val="273350"/>
          <w:sz w:val="28"/>
          <w:szCs w:val="28"/>
          <w:shd w:val="clear" w:color="auto" w:fill="FFFFFF"/>
        </w:rPr>
        <w:t>https://kirchizhenskij.gosuslugi.ru</w:t>
      </w:r>
      <w:r w:rsidRPr="00DE4D4F">
        <w:rPr>
          <w:rFonts w:ascii="Times New Roman" w:hAnsi="Times New Roman" w:cs="Times New Roman"/>
          <w:sz w:val="28"/>
          <w:szCs w:val="28"/>
        </w:rPr>
        <w:t>.</w:t>
      </w:r>
    </w:p>
    <w:p w:rsidR="008C73B8" w:rsidRPr="00DE4D4F" w:rsidRDefault="00DE4D4F" w:rsidP="008C73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4D4F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C73B8" w:rsidRPr="00DE4D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E4D4F">
        <w:rPr>
          <w:rFonts w:ascii="Times New Roman" w:hAnsi="Times New Roman" w:cs="Times New Roman"/>
          <w:sz w:val="28"/>
          <w:szCs w:val="28"/>
        </w:rPr>
        <w:t>Постановление вступает в силу в день, следующий за днем его официального опубликования в средствах массовой информации.</w:t>
      </w:r>
    </w:p>
    <w:p w:rsidR="008C73B8" w:rsidRPr="008C73B8" w:rsidRDefault="008C73B8" w:rsidP="008C73B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C73B8" w:rsidRPr="008C73B8" w:rsidRDefault="008C73B8" w:rsidP="008C73B8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3B8" w:rsidRPr="008C73B8" w:rsidRDefault="008C73B8" w:rsidP="008C73B8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3B8" w:rsidRPr="008C73B8" w:rsidRDefault="008C73B8" w:rsidP="008C73B8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DE4D4F" w:rsidRPr="00DE4D4F" w:rsidRDefault="00DE4D4F" w:rsidP="00DE4D4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DE4D4F">
        <w:rPr>
          <w:rFonts w:ascii="Times New Roman" w:hAnsi="Times New Roman" w:cs="Times New Roman"/>
          <w:sz w:val="28"/>
          <w:szCs w:val="28"/>
        </w:rPr>
        <w:t xml:space="preserve">Глава сельсовета                                                        С.В. </w:t>
      </w:r>
      <w:proofErr w:type="spellStart"/>
      <w:r w:rsidRPr="00DE4D4F">
        <w:rPr>
          <w:rFonts w:ascii="Times New Roman" w:hAnsi="Times New Roman" w:cs="Times New Roman"/>
          <w:sz w:val="28"/>
          <w:szCs w:val="28"/>
        </w:rPr>
        <w:t>Фроловский</w:t>
      </w:r>
      <w:proofErr w:type="spellEnd"/>
    </w:p>
    <w:p w:rsidR="008C73B8" w:rsidRPr="008C73B8" w:rsidRDefault="008C73B8" w:rsidP="008C73B8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3B8" w:rsidRPr="008C73B8" w:rsidRDefault="008C73B8" w:rsidP="008C73B8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3B8" w:rsidRPr="008C73B8" w:rsidRDefault="008C73B8" w:rsidP="008C73B8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3B8" w:rsidRPr="008C73B8" w:rsidRDefault="008C73B8" w:rsidP="008C73B8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3B8" w:rsidRPr="008C73B8" w:rsidRDefault="008C73B8" w:rsidP="008C73B8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3B8" w:rsidRPr="008C73B8" w:rsidRDefault="008C73B8" w:rsidP="008C73B8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3B8" w:rsidRDefault="008C73B8" w:rsidP="008C73B8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4D4F" w:rsidRDefault="00DE4D4F" w:rsidP="008C73B8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4D4F" w:rsidRDefault="00DE4D4F" w:rsidP="008C73B8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4D4F" w:rsidRPr="00DE4D4F" w:rsidRDefault="00DE4D4F" w:rsidP="00DE4D4F">
      <w:pPr>
        <w:spacing w:after="0"/>
        <w:ind w:left="2832" w:firstLine="708"/>
        <w:jc w:val="right"/>
        <w:rPr>
          <w:rFonts w:ascii="Times New Roman" w:hAnsi="Times New Roman" w:cs="Times New Roman"/>
          <w:sz w:val="28"/>
        </w:rPr>
      </w:pPr>
      <w:r w:rsidRPr="00DE4D4F">
        <w:rPr>
          <w:rFonts w:ascii="Times New Roman" w:hAnsi="Times New Roman" w:cs="Times New Roman"/>
          <w:sz w:val="28"/>
        </w:rPr>
        <w:t>Приложение № 1</w:t>
      </w:r>
    </w:p>
    <w:p w:rsidR="00DE4D4F" w:rsidRPr="00DE4D4F" w:rsidRDefault="00DE4D4F" w:rsidP="00DE4D4F">
      <w:pPr>
        <w:spacing w:after="0"/>
        <w:ind w:left="4248"/>
        <w:jc w:val="right"/>
        <w:rPr>
          <w:rFonts w:ascii="Times New Roman" w:hAnsi="Times New Roman" w:cs="Times New Roman"/>
          <w:i/>
          <w:sz w:val="28"/>
        </w:rPr>
      </w:pPr>
      <w:r w:rsidRPr="00DE4D4F">
        <w:rPr>
          <w:rFonts w:ascii="Times New Roman" w:hAnsi="Times New Roman" w:cs="Times New Roman"/>
          <w:sz w:val="28"/>
        </w:rPr>
        <w:t>к</w:t>
      </w:r>
      <w:r w:rsidRPr="00DE4D4F">
        <w:rPr>
          <w:rFonts w:ascii="Times New Roman" w:hAnsi="Times New Roman" w:cs="Times New Roman"/>
          <w:i/>
          <w:sz w:val="28"/>
        </w:rPr>
        <w:t xml:space="preserve"> </w:t>
      </w:r>
      <w:r w:rsidRPr="00DE4D4F">
        <w:rPr>
          <w:rFonts w:ascii="Times New Roman" w:hAnsi="Times New Roman" w:cs="Times New Roman"/>
          <w:sz w:val="28"/>
        </w:rPr>
        <w:t xml:space="preserve">Постановлению администрации </w:t>
      </w:r>
      <w:proofErr w:type="spellStart"/>
      <w:r w:rsidRPr="00DE4D4F">
        <w:rPr>
          <w:rFonts w:ascii="Times New Roman" w:hAnsi="Times New Roman" w:cs="Times New Roman"/>
          <w:sz w:val="28"/>
        </w:rPr>
        <w:t>Кирчиженского</w:t>
      </w:r>
      <w:proofErr w:type="spellEnd"/>
      <w:r w:rsidRPr="00DE4D4F">
        <w:rPr>
          <w:rFonts w:ascii="Times New Roman" w:hAnsi="Times New Roman" w:cs="Times New Roman"/>
          <w:sz w:val="28"/>
        </w:rPr>
        <w:t xml:space="preserve"> сельсовета</w:t>
      </w:r>
      <w:r w:rsidRPr="00DE4D4F">
        <w:rPr>
          <w:rFonts w:ascii="Times New Roman" w:hAnsi="Times New Roman" w:cs="Times New Roman"/>
          <w:i/>
          <w:sz w:val="28"/>
        </w:rPr>
        <w:t xml:space="preserve"> </w:t>
      </w:r>
    </w:p>
    <w:p w:rsidR="00DE4D4F" w:rsidRPr="00DE4D4F" w:rsidRDefault="008D44E1" w:rsidP="00DE4D4F">
      <w:pPr>
        <w:spacing w:after="0"/>
        <w:ind w:left="4956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 06.08.2024 № 19</w:t>
      </w:r>
    </w:p>
    <w:p w:rsidR="00DE4D4F" w:rsidRDefault="00DE4D4F" w:rsidP="008C73B8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4D4F" w:rsidRDefault="00DE4D4F" w:rsidP="008C73B8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4D4F" w:rsidRDefault="00DE4D4F" w:rsidP="008C73B8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E4D4F" w:rsidRPr="008C73B8" w:rsidRDefault="00DE4D4F" w:rsidP="008C73B8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3B8" w:rsidRPr="008C73B8" w:rsidRDefault="008C73B8" w:rsidP="008C7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73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ПОРЯДОК </w:t>
      </w:r>
    </w:p>
    <w:p w:rsidR="008C73B8" w:rsidRPr="008C73B8" w:rsidRDefault="008C73B8" w:rsidP="008C7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73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создания, использования и восполнения резервов </w:t>
      </w:r>
    </w:p>
    <w:p w:rsidR="008C73B8" w:rsidRPr="008C73B8" w:rsidRDefault="008C73B8" w:rsidP="008C73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C73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финансовых и материальных ресурсов для ликвидации чрезвычайных ситуаций природного и техногенного характера</w:t>
      </w:r>
    </w:p>
    <w:p w:rsidR="008C73B8" w:rsidRPr="008C73B8" w:rsidRDefault="008C73B8" w:rsidP="008C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  </w:t>
      </w:r>
    </w:p>
    <w:p w:rsidR="008C73B8" w:rsidRPr="008C73B8" w:rsidRDefault="008C73B8" w:rsidP="008C7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Настоящий Порядок, разработан в соответствии с Федеральным законом </w:t>
      </w: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от 21.12.1994 № 68-ФЗ «О защите населения и территории </w:t>
      </w: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от чрезвычайных ситуаций природного и техногенного характера» </w:t>
      </w: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и Постановлением Правительства Российской Федерации 30.12.2003 № 794  </w:t>
      </w: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«О единой государственной системе предупреждения и ликвидации чрезвычайных ситуаций», определяет порядок создания, использования и восполнения резервов финансовых и материальных ресурсов для ликвидации чрезвычайных ситуаций природного и техногенного характера (далее – резервы, чрезвычайные ситуации). </w:t>
      </w:r>
    </w:p>
    <w:p w:rsidR="008C73B8" w:rsidRPr="008C73B8" w:rsidRDefault="008C73B8" w:rsidP="008C7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2. Резервы финансовых и материальных ресурсов для ликвидации чрезвычайных ситуаций - особый запас средств, создающийся заблаговременно для обеспечения первоочередных работ при ликвидации чрезвычайных ситуаций. </w:t>
      </w:r>
    </w:p>
    <w:p w:rsidR="000300D2" w:rsidRDefault="008C73B8" w:rsidP="008C7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3. В муниципальном образовании создаются резервы </w:t>
      </w:r>
    </w:p>
    <w:p w:rsidR="000300D2" w:rsidRDefault="000300D2" w:rsidP="008C7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p w:rsidR="008C73B8" w:rsidRPr="008C73B8" w:rsidRDefault="000300D2" w:rsidP="008C7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0300D2">
        <w:rPr>
          <w:rFonts w:ascii="Times New Roman" w:eastAsia="Times New Roman" w:hAnsi="Times New Roman" w:cs="Times New Roman"/>
          <w:sz w:val="27"/>
          <w:szCs w:val="27"/>
          <w:lang w:eastAsia="ru-RU"/>
        </w:rPr>
        <w:t>Кирчиженского</w:t>
      </w:r>
      <w:proofErr w:type="spellEnd"/>
      <w:r w:rsidRPr="000300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</w:t>
      </w:r>
      <w:r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="008C73B8"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объектовые резервы. </w:t>
      </w:r>
    </w:p>
    <w:p w:rsidR="008C73B8" w:rsidRPr="008C73B8" w:rsidRDefault="008C73B8" w:rsidP="008C7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4. Финансовые резервы - финансовые средства для финансирования расходов на выполнение мероприятий по ликвидации чрезвычайных ситуаций (далее – резервный фонд). </w:t>
      </w:r>
    </w:p>
    <w:p w:rsidR="008C73B8" w:rsidRPr="008C73B8" w:rsidRDefault="008C73B8" w:rsidP="008C7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Средства резервного фонда для ликвидации чрезвычайных ситуаций выделяются на следующие цели: </w:t>
      </w:r>
    </w:p>
    <w:p w:rsidR="008C73B8" w:rsidRPr="008C73B8" w:rsidRDefault="008C73B8" w:rsidP="008C7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проведение </w:t>
      </w:r>
      <w:proofErr w:type="spellStart"/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противопаводковых</w:t>
      </w:r>
      <w:proofErr w:type="spellEnd"/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мероприятий; </w:t>
      </w:r>
    </w:p>
    <w:p w:rsidR="008C73B8" w:rsidRPr="008C73B8" w:rsidRDefault="008C73B8" w:rsidP="008C7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предотвращение лесных и торфяных пожаров; </w:t>
      </w:r>
    </w:p>
    <w:p w:rsidR="008C73B8" w:rsidRPr="008C73B8" w:rsidRDefault="008C73B8" w:rsidP="008C7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предотвращение вспышек эпидемий, эпизоотий и эпифитотий; </w:t>
      </w:r>
    </w:p>
    <w:p w:rsidR="008C73B8" w:rsidRPr="008C73B8" w:rsidRDefault="008C73B8" w:rsidP="008C7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 проведение мероприятий по поддержанию в постоянной готовности организаций </w:t>
      </w:r>
      <w:proofErr w:type="spellStart"/>
      <w:r w:rsidR="000300D2" w:rsidRPr="000300D2">
        <w:rPr>
          <w:rFonts w:ascii="Times New Roman" w:eastAsia="Times New Roman" w:hAnsi="Times New Roman" w:cs="Times New Roman"/>
          <w:sz w:val="27"/>
          <w:szCs w:val="27"/>
          <w:lang w:eastAsia="ru-RU"/>
        </w:rPr>
        <w:t>Кирчиженского</w:t>
      </w:r>
      <w:proofErr w:type="spellEnd"/>
      <w:r w:rsidR="000300D2" w:rsidRPr="000300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</w:t>
      </w:r>
      <w:r w:rsidRPr="008C73B8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,</w:t>
      </w: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обеспечивающих оказание экстренной помощи пострадавшему в чрезвычайных ситуациях населению; </w:t>
      </w:r>
    </w:p>
    <w:p w:rsidR="008C73B8" w:rsidRPr="008C73B8" w:rsidRDefault="008C73B8" w:rsidP="008C7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проведение поисковых и аварийно-спасательных работ силами поисково-спасательных формирований, не входящих в состав поисково-спасательных служб </w:t>
      </w:r>
      <w:proofErr w:type="spellStart"/>
      <w:r w:rsidR="000300D2" w:rsidRPr="000300D2">
        <w:rPr>
          <w:rFonts w:ascii="Times New Roman" w:eastAsia="Times New Roman" w:hAnsi="Times New Roman" w:cs="Times New Roman"/>
          <w:sz w:val="27"/>
          <w:szCs w:val="27"/>
          <w:lang w:eastAsia="ru-RU"/>
        </w:rPr>
        <w:t>Кирчиженского</w:t>
      </w:r>
      <w:proofErr w:type="spellEnd"/>
      <w:r w:rsidR="000300D2" w:rsidRPr="000300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</w:t>
      </w:r>
      <w:r w:rsidR="000300D2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8C73B8" w:rsidRPr="008C73B8" w:rsidRDefault="008C73B8" w:rsidP="008C7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 предотвращение чрезвычайных ситуаций на потенциально опасных промышленных объектах, железнодорожном и автомобильном транспорте, складах горюче-смазочных материалов и взрывчатых веществ, химически опасных объектах, использующих ядовитые вещества, и др.; </w:t>
      </w:r>
    </w:p>
    <w:p w:rsidR="008C73B8" w:rsidRPr="008C73B8" w:rsidRDefault="008C73B8" w:rsidP="008C7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- ликвидацию последствий ртутного, радиоактивного, бактериологического и другого заражения местности; </w:t>
      </w:r>
    </w:p>
    <w:p w:rsidR="008C73B8" w:rsidRPr="008C73B8" w:rsidRDefault="008C73B8" w:rsidP="008C7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организацию и содержание временных пунктов проживания и питания для эвакуируемых пострадавших жителей муниципального образования в течение необходимого срока, но не более одного месяца; </w:t>
      </w:r>
    </w:p>
    <w:p w:rsidR="008C73B8" w:rsidRPr="008C73B8" w:rsidRDefault="008C73B8" w:rsidP="008C7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оказание единовременной материальной помощи пострадавшим гражданам из расчета не более однократного установленного минимального размера оплаты труда на одного человека, пострадавшего в результате чрезвычайной ситуации; </w:t>
      </w:r>
    </w:p>
    <w:p w:rsidR="008C73B8" w:rsidRPr="008C73B8" w:rsidRDefault="008C73B8" w:rsidP="008C7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 на частичное финансирование расходов по восстановлению жилья гражданам, лишившимся его в результате чрезвычайной ситуации, при этом </w:t>
      </w: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 случае невозможности восстановить утраченное жилье разрешается выплата частичной компенсации за утраченное жилье или приобретение другого жилья </w:t>
      </w: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 пределах средств, определенных решением комиссии по предупреждению </w:t>
      </w: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и ликвидации чрезвычайных ситуаций и обеспечению пожарной безопасности </w:t>
      </w:r>
      <w:proofErr w:type="spellStart"/>
      <w:r w:rsidR="000300D2" w:rsidRPr="000300D2">
        <w:rPr>
          <w:rFonts w:ascii="Times New Roman" w:eastAsia="Times New Roman" w:hAnsi="Times New Roman" w:cs="Times New Roman"/>
          <w:sz w:val="27"/>
          <w:szCs w:val="27"/>
          <w:lang w:eastAsia="ru-RU"/>
        </w:rPr>
        <w:t>Кирчиженского</w:t>
      </w:r>
      <w:proofErr w:type="spellEnd"/>
      <w:r w:rsidR="000300D2" w:rsidRPr="000300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</w:t>
      </w:r>
      <w:r w:rsidRPr="008C73B8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.</w:t>
      </w: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8C73B8" w:rsidRPr="008C73B8" w:rsidRDefault="008C73B8" w:rsidP="008C7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5. Материальные резервы - материальные средства (продовольствие, пищевое сырье, медицинские изделия, лекарственные препараты, средства связи, транспортные средства, строительные материалы, топливо, средства индивидуальной защиты и другие материальные ресурсы), предназначенные для обеспечения первоочередных работ при ликвидации чрезвычайных ситуаций. </w:t>
      </w:r>
    </w:p>
    <w:p w:rsidR="008C73B8" w:rsidRPr="008C73B8" w:rsidRDefault="008C73B8" w:rsidP="008C7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6. Резервы создаются исходя из прогнозируемых видов и масштабов чрезвычайных ситуаций, предполагаемого объема работ по их ликвидации </w:t>
      </w: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с максимальным использованием имеющихся сил и средств. </w:t>
      </w:r>
    </w:p>
    <w:p w:rsidR="008C73B8" w:rsidRPr="008C73B8" w:rsidRDefault="008C73B8" w:rsidP="008C7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7. Объемы, номенклатура резервов </w:t>
      </w:r>
      <w:proofErr w:type="spellStart"/>
      <w:r w:rsidR="000300D2" w:rsidRPr="000300D2">
        <w:rPr>
          <w:rFonts w:ascii="Times New Roman" w:eastAsia="Times New Roman" w:hAnsi="Times New Roman" w:cs="Times New Roman"/>
          <w:sz w:val="27"/>
          <w:szCs w:val="27"/>
          <w:lang w:eastAsia="ru-RU"/>
        </w:rPr>
        <w:t>Кирчиженского</w:t>
      </w:r>
      <w:proofErr w:type="spellEnd"/>
      <w:r w:rsidR="000300D2" w:rsidRPr="000300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</w:t>
      </w:r>
      <w:r w:rsidR="000300D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объектовых резервов материальных ресурсов, а также объем создания резерва финансовых ресурсов для ликвидации чрезвычайных ситуаций определяются администрацией </w:t>
      </w:r>
      <w:proofErr w:type="spellStart"/>
      <w:r w:rsidR="000300D2" w:rsidRPr="000300D2">
        <w:rPr>
          <w:rFonts w:ascii="Times New Roman" w:eastAsia="Times New Roman" w:hAnsi="Times New Roman" w:cs="Times New Roman"/>
          <w:sz w:val="27"/>
          <w:szCs w:val="27"/>
          <w:lang w:eastAsia="ru-RU"/>
        </w:rPr>
        <w:t>Кирчиженского</w:t>
      </w:r>
      <w:proofErr w:type="spellEnd"/>
      <w:r w:rsidR="000300D2" w:rsidRPr="000300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</w:t>
      </w:r>
      <w:r w:rsidR="000300D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руководителями объектов, их создающих. </w:t>
      </w:r>
    </w:p>
    <w:p w:rsidR="008C73B8" w:rsidRPr="008C73B8" w:rsidRDefault="008C73B8" w:rsidP="008C7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8. Финансирование расходов по созданию, хранению, использованию </w:t>
      </w: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и восполнению резервов осуществляется за счет: </w:t>
      </w:r>
    </w:p>
    <w:p w:rsidR="008C73B8" w:rsidRPr="008C73B8" w:rsidRDefault="008C73B8" w:rsidP="008C7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средств </w:t>
      </w:r>
      <w:proofErr w:type="spellStart"/>
      <w:r w:rsidR="000300D2" w:rsidRPr="000300D2">
        <w:rPr>
          <w:rFonts w:ascii="Times New Roman" w:eastAsia="Times New Roman" w:hAnsi="Times New Roman" w:cs="Times New Roman"/>
          <w:sz w:val="27"/>
          <w:szCs w:val="27"/>
          <w:lang w:eastAsia="ru-RU"/>
        </w:rPr>
        <w:t>Кирчиженского</w:t>
      </w:r>
      <w:proofErr w:type="spellEnd"/>
      <w:r w:rsidR="000300D2" w:rsidRPr="000300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</w:t>
      </w:r>
      <w:r w:rsidR="000300D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местные резервы; </w:t>
      </w:r>
    </w:p>
    <w:p w:rsidR="008C73B8" w:rsidRPr="008C73B8" w:rsidRDefault="008C73B8" w:rsidP="008C7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собственных средств предприятий, учреждений и организаций - объектовые резервы. </w:t>
      </w:r>
    </w:p>
    <w:p w:rsidR="008C73B8" w:rsidRPr="008C73B8" w:rsidRDefault="008C73B8" w:rsidP="008C7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Указанные средства выделяются в бюджете </w:t>
      </w:r>
      <w:proofErr w:type="spellStart"/>
      <w:r w:rsidR="000300D2" w:rsidRPr="000300D2">
        <w:rPr>
          <w:rFonts w:ascii="Times New Roman" w:eastAsia="Times New Roman" w:hAnsi="Times New Roman" w:cs="Times New Roman"/>
          <w:sz w:val="27"/>
          <w:szCs w:val="27"/>
          <w:lang w:eastAsia="ru-RU"/>
        </w:rPr>
        <w:t>Кирчиженского</w:t>
      </w:r>
      <w:proofErr w:type="spellEnd"/>
      <w:r w:rsidR="000300D2" w:rsidRPr="000300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</w:t>
      </w: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и бюджетах объектов отдельной строкой. </w:t>
      </w:r>
    </w:p>
    <w:p w:rsidR="008C73B8" w:rsidRPr="008C73B8" w:rsidRDefault="008C73B8" w:rsidP="008C7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9. При отсутствии или недостаточности резервов администрация </w:t>
      </w:r>
      <w:proofErr w:type="spellStart"/>
      <w:r w:rsidR="000300D2" w:rsidRPr="000300D2">
        <w:rPr>
          <w:rFonts w:ascii="Times New Roman" w:eastAsia="Times New Roman" w:hAnsi="Times New Roman" w:cs="Times New Roman"/>
          <w:sz w:val="27"/>
          <w:szCs w:val="27"/>
          <w:lang w:eastAsia="ru-RU"/>
        </w:rPr>
        <w:t>Кирчиженского</w:t>
      </w:r>
      <w:proofErr w:type="spellEnd"/>
      <w:r w:rsidR="000300D2" w:rsidRPr="000300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</w:t>
      </w:r>
      <w:r w:rsidR="000300D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имеет право обратиться в Правительство Красноярского края с просьбой о выделении средств из краевого бюджета. </w:t>
      </w:r>
    </w:p>
    <w:p w:rsidR="008C73B8" w:rsidRPr="008C73B8" w:rsidRDefault="008C73B8" w:rsidP="008C7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10. Запасы резервов размещаются на складах, базах, предприятиях, </w:t>
      </w: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в учреждениях и организациях, предназначенных или приспособленных для хранения материальных ценностей. </w:t>
      </w:r>
    </w:p>
    <w:p w:rsidR="008C73B8" w:rsidRPr="008C73B8" w:rsidRDefault="008C73B8" w:rsidP="008C7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Часть этих запасов может храниться на промышленных, транспортных, сельскохозяйственных, снабженческих и иных предприятиях, в учреждениях </w:t>
      </w: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и организациях независимо от их организационно-правовых форм собственности на контрактной (договорной) основе. </w:t>
      </w:r>
    </w:p>
    <w:p w:rsidR="008C73B8" w:rsidRPr="008C73B8" w:rsidRDefault="008C73B8" w:rsidP="008C7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11. Материальные ценности, поставляемые в резерв материальных ресурсов, по которым установлены требования, направленные на обеспечение </w:t>
      </w: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жизни, здоровья потребителей и охраны окружающей среды, должны иметь сертификат соответствия указанным требованиям на весь срок хранения. </w:t>
      </w:r>
    </w:p>
    <w:p w:rsidR="008C73B8" w:rsidRPr="008C73B8" w:rsidRDefault="008C73B8" w:rsidP="008C7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12. Освежение резерва материальных ресурсов, находящихся </w:t>
      </w: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на предприятиях, в учреждениях и организациях, осуществляющих их ответственное хранение, а также их замена на продукцию аналогичного ассортимента и качества производится предприятиями, учреждениями </w:t>
      </w: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и организациями самостоятельно, без привлечения дополнительных бюджетных средств. </w:t>
      </w:r>
    </w:p>
    <w:p w:rsidR="008C73B8" w:rsidRPr="008C73B8" w:rsidRDefault="008C73B8" w:rsidP="008C7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13. Выпуск резервов для ликвидации чрезвычайных ситуаций и стихийных бедствий осуществляется на основании решения комиссии по чрезвычайным ситуациям и обеспечению пожарной безопасности </w:t>
      </w:r>
      <w:proofErr w:type="spellStart"/>
      <w:r w:rsidR="000300D2" w:rsidRPr="000300D2">
        <w:rPr>
          <w:rFonts w:ascii="Times New Roman" w:eastAsia="Times New Roman" w:hAnsi="Times New Roman" w:cs="Times New Roman"/>
          <w:sz w:val="27"/>
          <w:szCs w:val="27"/>
          <w:lang w:eastAsia="ru-RU"/>
        </w:rPr>
        <w:t>Кирчиженского</w:t>
      </w:r>
      <w:proofErr w:type="spellEnd"/>
      <w:r w:rsidR="000300D2" w:rsidRPr="000300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</w:t>
      </w:r>
      <w:r w:rsidR="000300D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распоряжения главы администрации </w:t>
      </w:r>
      <w:proofErr w:type="spellStart"/>
      <w:r w:rsidR="000300D2" w:rsidRPr="000300D2">
        <w:rPr>
          <w:rFonts w:ascii="Times New Roman" w:eastAsia="Times New Roman" w:hAnsi="Times New Roman" w:cs="Times New Roman"/>
          <w:sz w:val="27"/>
          <w:szCs w:val="27"/>
          <w:lang w:eastAsia="ru-RU"/>
        </w:rPr>
        <w:t>Кирчиженского</w:t>
      </w:r>
      <w:proofErr w:type="spellEnd"/>
      <w:r w:rsidR="000300D2" w:rsidRPr="000300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</w:t>
      </w:r>
      <w:r w:rsidRPr="008C73B8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. </w:t>
      </w:r>
    </w:p>
    <w:p w:rsidR="008C73B8" w:rsidRPr="008C73B8" w:rsidRDefault="008C73B8" w:rsidP="008C7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14. Организации, на базе которых создаются резервы: </w:t>
      </w:r>
    </w:p>
    <w:p w:rsidR="008C73B8" w:rsidRPr="008C73B8" w:rsidRDefault="008C73B8" w:rsidP="008C7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совместно с администрацией </w:t>
      </w:r>
      <w:proofErr w:type="spellStart"/>
      <w:r w:rsidR="000300D2" w:rsidRPr="000300D2">
        <w:rPr>
          <w:rFonts w:ascii="Times New Roman" w:eastAsia="Times New Roman" w:hAnsi="Times New Roman" w:cs="Times New Roman"/>
          <w:sz w:val="27"/>
          <w:szCs w:val="27"/>
          <w:lang w:eastAsia="ru-RU"/>
        </w:rPr>
        <w:t>Кирчиженского</w:t>
      </w:r>
      <w:proofErr w:type="spellEnd"/>
      <w:r w:rsidR="000300D2" w:rsidRPr="000300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</w:t>
      </w:r>
      <w:r w:rsidR="000300D2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 </w:t>
      </w: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определяют номенклатуру и объемы резерва исходя из их потребности для обеспечения населения и ведения аварийно-спасательных и других неотложных работ в районах чрезвычайных ситуаций; </w:t>
      </w:r>
    </w:p>
    <w:p w:rsidR="008C73B8" w:rsidRPr="008C73B8" w:rsidRDefault="008C73B8" w:rsidP="008C7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создают и содержат резервы, своевременно их освежают; </w:t>
      </w:r>
    </w:p>
    <w:p w:rsidR="008C73B8" w:rsidRPr="008C73B8" w:rsidRDefault="008C73B8" w:rsidP="008C7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 используют резервы при возникновении чрезвычайной ситуации </w:t>
      </w: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 xml:space="preserve">по решению комиссии по чрезвычайным ситуациям и обеспечению пожарной безопасности </w:t>
      </w:r>
      <w:proofErr w:type="spellStart"/>
      <w:r w:rsidR="000300D2" w:rsidRPr="000300D2">
        <w:rPr>
          <w:rFonts w:ascii="Times New Roman" w:eastAsia="Times New Roman" w:hAnsi="Times New Roman" w:cs="Times New Roman"/>
          <w:sz w:val="27"/>
          <w:szCs w:val="27"/>
          <w:lang w:eastAsia="ru-RU"/>
        </w:rPr>
        <w:t>Кирчиженского</w:t>
      </w:r>
      <w:proofErr w:type="spellEnd"/>
      <w:r w:rsidR="000300D2" w:rsidRPr="000300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</w:t>
      </w:r>
      <w:r w:rsidRPr="008C73B8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>.</w:t>
      </w: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8C73B8" w:rsidRPr="008C73B8" w:rsidRDefault="008C73B8" w:rsidP="008C7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15. Восполнение резервов, израсходованных при ликвидации чрезвычайных ситуаций, осуществляется за счет средств, указанных в распоряжении </w:t>
      </w:r>
      <w:r w:rsidRPr="00ED6647"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главы администрации</w:t>
      </w: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выпуске резервов.</w:t>
      </w:r>
    </w:p>
    <w:p w:rsidR="008C73B8" w:rsidRPr="008C73B8" w:rsidRDefault="008C73B8" w:rsidP="008C73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8C73B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16. Информация о накопленных резервах, а также об их освежении, использовании и восстановлении представляется организациями в администрацию </w:t>
      </w:r>
      <w:proofErr w:type="spellStart"/>
      <w:r w:rsidR="00ED6647" w:rsidRPr="000300D2">
        <w:rPr>
          <w:rFonts w:ascii="Times New Roman" w:eastAsia="Times New Roman" w:hAnsi="Times New Roman" w:cs="Times New Roman"/>
          <w:sz w:val="27"/>
          <w:szCs w:val="27"/>
          <w:lang w:eastAsia="ru-RU"/>
        </w:rPr>
        <w:t>Кирчиженского</w:t>
      </w:r>
      <w:proofErr w:type="spellEnd"/>
      <w:r w:rsidR="00ED6647" w:rsidRPr="000300D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сельсовета</w:t>
      </w:r>
      <w:r w:rsidRPr="008C73B8"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  <w:t xml:space="preserve">. </w:t>
      </w:r>
    </w:p>
    <w:p w:rsidR="008C73B8" w:rsidRPr="008C73B8" w:rsidRDefault="008C73B8" w:rsidP="008C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C73B8" w:rsidRPr="008C73B8" w:rsidRDefault="008C73B8" w:rsidP="008C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3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8C73B8" w:rsidRPr="008C73B8" w:rsidRDefault="008C73B8" w:rsidP="008C7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B8" w:rsidRPr="008C73B8" w:rsidRDefault="008C73B8" w:rsidP="008C73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73B8" w:rsidRPr="008C73B8" w:rsidRDefault="008C73B8" w:rsidP="008C73B8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3B8" w:rsidRPr="008C73B8" w:rsidRDefault="008C73B8" w:rsidP="008C73B8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3B8" w:rsidRPr="008C73B8" w:rsidRDefault="008C73B8" w:rsidP="008C73B8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3B8" w:rsidRPr="008C73B8" w:rsidRDefault="008C73B8" w:rsidP="008C73B8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C73B8" w:rsidRDefault="008C73B8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sectPr w:rsidR="008C73B8" w:rsidSect="00DE4D4F">
      <w:pgSz w:w="11906" w:h="16838"/>
      <w:pgMar w:top="567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45DBB"/>
    <w:multiLevelType w:val="multilevel"/>
    <w:tmpl w:val="2392E0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B60049"/>
    <w:multiLevelType w:val="multilevel"/>
    <w:tmpl w:val="273EDA1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49"/>
    <w:rsid w:val="000300D2"/>
    <w:rsid w:val="00143CE8"/>
    <w:rsid w:val="00327854"/>
    <w:rsid w:val="003B5D87"/>
    <w:rsid w:val="005167B1"/>
    <w:rsid w:val="008A135E"/>
    <w:rsid w:val="008C73B8"/>
    <w:rsid w:val="008D44E1"/>
    <w:rsid w:val="00906430"/>
    <w:rsid w:val="00AA5C16"/>
    <w:rsid w:val="00BE3ECF"/>
    <w:rsid w:val="00D46A5E"/>
    <w:rsid w:val="00DC5950"/>
    <w:rsid w:val="00DE4D4F"/>
    <w:rsid w:val="00ED6647"/>
    <w:rsid w:val="00F1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35AB4"/>
  <w15:docId w15:val="{7BB7CAAB-9E71-4574-B3ED-BB7910CFA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5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link w:val="a4"/>
    <w:uiPriority w:val="99"/>
    <w:semiHidden/>
    <w:qFormat/>
    <w:rsid w:val="001C2FAB"/>
    <w:rPr>
      <w:sz w:val="20"/>
      <w:szCs w:val="20"/>
    </w:rPr>
  </w:style>
  <w:style w:type="character" w:customStyle="1" w:styleId="a5">
    <w:name w:val="Символ сноски"/>
    <w:uiPriority w:val="99"/>
    <w:semiHidden/>
    <w:unhideWhenUsed/>
    <w:qFormat/>
    <w:rsid w:val="001C2FAB"/>
    <w:rPr>
      <w:vertAlign w:val="superscript"/>
    </w:rPr>
  </w:style>
  <w:style w:type="character" w:styleId="a6">
    <w:name w:val="footnote reference"/>
    <w:rPr>
      <w:vertAlign w:val="superscript"/>
    </w:rPr>
  </w:style>
  <w:style w:type="character" w:styleId="a7">
    <w:name w:val="Hyperlink"/>
    <w:basedOn w:val="a0"/>
    <w:uiPriority w:val="99"/>
    <w:unhideWhenUsed/>
    <w:rsid w:val="005E23A0"/>
    <w:rPr>
      <w:color w:val="0000FF" w:themeColor="hyperlink"/>
      <w:u w:val="single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EC4492"/>
    <w:rPr>
      <w:rFonts w:ascii="Tahoma" w:hAnsi="Tahoma" w:cs="Tahoma"/>
      <w:sz w:val="16"/>
      <w:szCs w:val="16"/>
    </w:rPr>
  </w:style>
  <w:style w:type="character" w:styleId="aa">
    <w:name w:val="Intense Emphasis"/>
    <w:basedOn w:val="a0"/>
    <w:uiPriority w:val="21"/>
    <w:qFormat/>
    <w:rsid w:val="006160C4"/>
    <w:rPr>
      <w:i/>
      <w:iCs/>
      <w:color w:val="4F81BD" w:themeColor="accent1"/>
    </w:rPr>
  </w:style>
  <w:style w:type="character" w:styleId="ab">
    <w:name w:val="FollowedHyperlink"/>
    <w:basedOn w:val="a0"/>
    <w:uiPriority w:val="99"/>
    <w:semiHidden/>
    <w:unhideWhenUsed/>
    <w:rsid w:val="00735AEF"/>
    <w:rPr>
      <w:color w:val="800080" w:themeColor="followedHyperlink"/>
      <w:u w:val="single"/>
    </w:rPr>
  </w:style>
  <w:style w:type="character" w:styleId="ac">
    <w:name w:val="Strong"/>
    <w:qFormat/>
    <w:rPr>
      <w:b/>
      <w:bCs/>
    </w:rPr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Arial" w:eastAsia="Tahoma" w:hAnsi="Arial" w:cs="Noto Sans"/>
      <w:sz w:val="28"/>
      <w:szCs w:val="28"/>
    </w:rPr>
  </w:style>
  <w:style w:type="paragraph" w:styleId="ae">
    <w:name w:val="Body Text"/>
    <w:basedOn w:val="a"/>
    <w:pPr>
      <w:spacing w:after="140"/>
    </w:pPr>
  </w:style>
  <w:style w:type="paragraph" w:styleId="af">
    <w:name w:val="List"/>
    <w:basedOn w:val="ae"/>
    <w:rPr>
      <w:rFonts w:cs="Noto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Noto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af2">
    <w:name w:val="List Paragraph"/>
    <w:basedOn w:val="a"/>
    <w:uiPriority w:val="34"/>
    <w:qFormat/>
    <w:rsid w:val="00A67370"/>
    <w:pPr>
      <w:ind w:left="720"/>
      <w:contextualSpacing/>
    </w:pPr>
  </w:style>
  <w:style w:type="paragraph" w:styleId="a4">
    <w:name w:val="footnote text"/>
    <w:basedOn w:val="a"/>
    <w:link w:val="a3"/>
    <w:uiPriority w:val="99"/>
    <w:semiHidden/>
    <w:unhideWhenUsed/>
    <w:rsid w:val="001C2FAB"/>
    <w:pPr>
      <w:spacing w:after="0" w:line="240" w:lineRule="auto"/>
    </w:pPr>
    <w:rPr>
      <w:sz w:val="20"/>
      <w:szCs w:val="20"/>
    </w:rPr>
  </w:style>
  <w:style w:type="paragraph" w:customStyle="1" w:styleId="ConsPlusNormal">
    <w:name w:val="ConsPlusNormal"/>
    <w:qFormat/>
    <w:rsid w:val="005E23A0"/>
    <w:pPr>
      <w:widowControl w:val="0"/>
    </w:pPr>
    <w:rPr>
      <w:rFonts w:eastAsia="Times New Roman" w:cs="Calibri"/>
      <w:szCs w:val="20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qFormat/>
    <w:rsid w:val="00EC449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O-normal">
    <w:name w:val="LO-normal"/>
    <w:qFormat/>
    <w:rsid w:val="00B53348"/>
    <w:pPr>
      <w:spacing w:line="276" w:lineRule="auto"/>
    </w:pPr>
    <w:rPr>
      <w:rFonts w:ascii="Arial" w:eastAsia="Arial" w:hAnsi="Arial" w:cs="Arial"/>
      <w:color w:val="000000"/>
      <w:lang w:eastAsia="ru-RU"/>
    </w:rPr>
  </w:style>
  <w:style w:type="paragraph" w:customStyle="1" w:styleId="af3">
    <w:name w:val="Содержимое врезки"/>
    <w:basedOn w:val="a"/>
    <w:qFormat/>
  </w:style>
  <w:style w:type="paragraph" w:styleId="af4">
    <w:name w:val="Normal (Web)"/>
    <w:basedOn w:val="a"/>
    <w:uiPriority w:val="99"/>
    <w:unhideWhenUsed/>
    <w:qFormat/>
    <w:rsid w:val="00DE40F4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C7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E2591-A4A8-4522-BE78-85E8AC145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1220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М.В. Пенизев</dc:creator>
  <dc:description/>
  <cp:lastModifiedBy>User</cp:lastModifiedBy>
  <cp:revision>2</cp:revision>
  <cp:lastPrinted>2024-08-06T03:24:00Z</cp:lastPrinted>
  <dcterms:created xsi:type="dcterms:W3CDTF">2024-08-06T03:24:00Z</dcterms:created>
  <dcterms:modified xsi:type="dcterms:W3CDTF">2024-08-06T03:24:00Z</dcterms:modified>
  <dc:language>ru-RU</dc:language>
</cp:coreProperties>
</file>