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27" w:rsidRDefault="00AF0C27" w:rsidP="00AF0C27">
      <w:pPr>
        <w:pStyle w:val="a3"/>
        <w:rPr>
          <w:b w:val="0"/>
          <w:i/>
          <w:spacing w:val="-4"/>
        </w:rPr>
      </w:pPr>
      <w:r>
        <w:rPr>
          <w:b w:val="0"/>
          <w:i/>
          <w:noProof/>
          <w:spacing w:val="-4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C27" w:rsidRDefault="00AF0C27" w:rsidP="00AF0C27">
      <w:pPr>
        <w:pStyle w:val="a3"/>
      </w:pPr>
    </w:p>
    <w:p w:rsidR="00AF0C27" w:rsidRDefault="00AF0C27" w:rsidP="00AF0C27">
      <w:pPr>
        <w:pStyle w:val="a3"/>
      </w:pPr>
      <w:r>
        <w:t>РОССИЙСКАЯ   ФЕДЕРАЦИЯ</w:t>
      </w:r>
      <w:r>
        <w:br/>
        <w:t>АДМИНИСТРАЦИЯ   КИРЧИЖЕНСКОГО   СЕЛЬСОВЕТА</w:t>
      </w:r>
    </w:p>
    <w:p w:rsidR="00AF0C27" w:rsidRDefault="00AF0C27" w:rsidP="00AF0C27">
      <w:pPr>
        <w:jc w:val="center"/>
        <w:rPr>
          <w:b/>
          <w:sz w:val="28"/>
        </w:rPr>
      </w:pPr>
      <w:r>
        <w:rPr>
          <w:b/>
          <w:sz w:val="28"/>
        </w:rPr>
        <w:t xml:space="preserve">КРАСНОЯРСКОГО   КРАЯ                                                                                                                                                           </w:t>
      </w:r>
    </w:p>
    <w:p w:rsidR="00AF0C27" w:rsidRDefault="00AF0C27" w:rsidP="00AF0C2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F0C27" w:rsidRDefault="00AF0C27" w:rsidP="00AF0C27">
      <w:pPr>
        <w:jc w:val="center"/>
        <w:rPr>
          <w:b/>
          <w:sz w:val="28"/>
        </w:rPr>
      </w:pPr>
    </w:p>
    <w:p w:rsidR="00AF0C27" w:rsidRDefault="00AF0C27" w:rsidP="00AF0C27">
      <w:pPr>
        <w:jc w:val="both"/>
        <w:rPr>
          <w:b/>
          <w:sz w:val="28"/>
        </w:rPr>
      </w:pPr>
      <w:r>
        <w:rPr>
          <w:b/>
          <w:sz w:val="28"/>
        </w:rPr>
        <w:t xml:space="preserve"> 19.06.2024                              с. Кирчиж                                      № 16  </w:t>
      </w:r>
    </w:p>
    <w:p w:rsidR="00AF0C27" w:rsidRDefault="00AF0C27" w:rsidP="00AF0C27">
      <w:pPr>
        <w:pStyle w:val="a3"/>
        <w:jc w:val="left"/>
      </w:pPr>
    </w:p>
    <w:p w:rsidR="00AF0C27" w:rsidRDefault="00AF0C27" w:rsidP="00AF0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протест прокуратуры Бирилюсского района от 29.03.2024 № 7-02-2024/83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</w:p>
    <w:p w:rsidR="00AF0C27" w:rsidRDefault="00AF0C27" w:rsidP="00AF0C27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 xml:space="preserve">              Рассмотрев протест прокуратуры Бирилюсского района от 29.03.2024г. № 07-02-2024/83, с целью устранения нарушений действующего законодательства Российской Федерации, руководствуясь Федеральным законом от 06.10.2003 года № 131-ФЗ «Об общих принципах организаций местного самоуправления в Российской Федерации», Уставом Кирчиженского сельсовета Бирилюсского района Красноярского края</w:t>
      </w:r>
    </w:p>
    <w:p w:rsidR="00AF0C27" w:rsidRDefault="00AF0C27" w:rsidP="00AF0C27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0C27" w:rsidRDefault="00AF0C27" w:rsidP="00AF0C27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ПОСТАНОВЛЯЮ:</w:t>
      </w:r>
    </w:p>
    <w:p w:rsidR="00AF0C27" w:rsidRDefault="00AF0C27" w:rsidP="00AF0C27">
      <w:pPr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   Удовлетворить протест прокуратуры Бирилюсского района от 29.03.2024г.  № 07-02-2024/83 на Постановление № 22 от 24.10.2011 года </w:t>
      </w:r>
      <w:r>
        <w:rPr>
          <w:sz w:val="28"/>
          <w:szCs w:val="28"/>
        </w:rPr>
        <w:t>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</w:p>
    <w:p w:rsidR="00AF0C27" w:rsidRDefault="00AF0C27" w:rsidP="00AF0C27">
      <w:pPr>
        <w:jc w:val="both"/>
        <w:rPr>
          <w:color w:val="212121"/>
          <w:sz w:val="28"/>
          <w:szCs w:val="28"/>
        </w:rPr>
      </w:pPr>
    </w:p>
    <w:p w:rsidR="00AF0C27" w:rsidRPr="00AF0C27" w:rsidRDefault="00AF0C27" w:rsidP="00AF0C2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1. Постановление администрации Кирчиженского сельсовета от 24.10.2011 № </w:t>
      </w:r>
      <w:r>
        <w:rPr>
          <w:sz w:val="28"/>
          <w:szCs w:val="28"/>
        </w:rPr>
        <w:t xml:space="preserve">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 </w:t>
      </w:r>
      <w:r>
        <w:rPr>
          <w:color w:val="212121"/>
          <w:sz w:val="28"/>
          <w:szCs w:val="28"/>
        </w:rPr>
        <w:t>отменить.</w:t>
      </w:r>
    </w:p>
    <w:p w:rsidR="00AF0C27" w:rsidRDefault="00AF0C27" w:rsidP="00AF0C2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2"/>
        </w:rPr>
        <w:t xml:space="preserve"> 2. Контроль за выполнением настоящего постановления оставляю за собой.</w:t>
      </w:r>
    </w:p>
    <w:p w:rsidR="00B85461" w:rsidRPr="00C4791B" w:rsidRDefault="00AF0C27" w:rsidP="00B85461">
      <w:pPr>
        <w:shd w:val="clear" w:color="auto" w:fill="FFFFFF"/>
        <w:rPr>
          <w:rFonts w:ascii="Montserrat" w:hAnsi="Montserrat"/>
          <w:b/>
          <w:bCs/>
          <w:color w:val="273350"/>
        </w:rPr>
      </w:pPr>
      <w:r>
        <w:rPr>
          <w:sz w:val="28"/>
          <w:szCs w:val="28"/>
        </w:rPr>
        <w:t xml:space="preserve">     3. Настоящее постановление опубликовать в общественно-политической газете "Новый путь" и разместить его на сайте</w:t>
      </w:r>
      <w:r w:rsidR="00B85461">
        <w:rPr>
          <w:sz w:val="28"/>
          <w:szCs w:val="28"/>
        </w:rPr>
        <w:t xml:space="preserve"> </w:t>
      </w:r>
      <w:proofErr w:type="spellStart"/>
      <w:r w:rsidR="00B85461">
        <w:rPr>
          <w:sz w:val="28"/>
          <w:szCs w:val="28"/>
        </w:rPr>
        <w:t>Кирчиженского</w:t>
      </w:r>
      <w:proofErr w:type="spellEnd"/>
      <w:r w:rsidR="00B85461">
        <w:rPr>
          <w:sz w:val="28"/>
          <w:szCs w:val="28"/>
        </w:rPr>
        <w:t xml:space="preserve"> сельсовета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85461" w:rsidRPr="00C4791B">
        <w:rPr>
          <w:b/>
          <w:bCs/>
          <w:color w:val="273350"/>
          <w:sz w:val="28"/>
          <w:szCs w:val="28"/>
        </w:rPr>
        <w:t>https://kirchizhenskij-r04.gosweb.gosuslugi.ru</w:t>
      </w:r>
      <w:r w:rsidR="00B85461" w:rsidRPr="00FB1B6C">
        <w:rPr>
          <w:sz w:val="28"/>
          <w:szCs w:val="28"/>
        </w:rPr>
        <w:t>.</w:t>
      </w:r>
    </w:p>
    <w:p w:rsidR="00AF0C27" w:rsidRDefault="00AF0C27" w:rsidP="00AF0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Постановление вступает в силу в день, следующий за днем его официального опубликования в средствах массовой информации.</w:t>
      </w:r>
    </w:p>
    <w:p w:rsidR="00AF0C27" w:rsidRDefault="00AF0C27" w:rsidP="00AF0C27">
      <w:pPr>
        <w:jc w:val="both"/>
        <w:rPr>
          <w:sz w:val="28"/>
          <w:szCs w:val="28"/>
        </w:rPr>
      </w:pPr>
    </w:p>
    <w:p w:rsidR="00AF0C27" w:rsidRDefault="00AF0C27" w:rsidP="00AF0C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С.В. Фроловский</w:t>
      </w:r>
    </w:p>
    <w:p w:rsidR="00AF0C27" w:rsidRDefault="00AF0C27" w:rsidP="00AF0C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03D" w:rsidRDefault="0031503D"/>
    <w:sectPr w:rsidR="0031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27"/>
    <w:rsid w:val="0031503D"/>
    <w:rsid w:val="00AF0C27"/>
    <w:rsid w:val="00B8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DA13"/>
  <w15:chartTrackingRefBased/>
  <w15:docId w15:val="{3BC582A8-7092-4298-B4B6-72337C25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F0C27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F0C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F0C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0C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C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2024-06-19T03:18:00Z</cp:lastPrinted>
  <dcterms:created xsi:type="dcterms:W3CDTF">2024-06-19T03:31:00Z</dcterms:created>
  <dcterms:modified xsi:type="dcterms:W3CDTF">2024-06-19T03:31:00Z</dcterms:modified>
</cp:coreProperties>
</file>